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B143" w14:textId="77777777" w:rsidR="00D1362E" w:rsidRPr="00D1362E" w:rsidRDefault="00D1362E" w:rsidP="00D1362E">
      <w:pPr>
        <w:spacing w:after="0" w:line="240" w:lineRule="auto"/>
        <w:jc w:val="center"/>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Flat River Academy Board of Directors</w:t>
      </w:r>
    </w:p>
    <w:p w14:paraId="592719F3" w14:textId="77777777" w:rsidR="00D1362E" w:rsidRPr="00D1362E" w:rsidRDefault="00750DDF" w:rsidP="00D13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4C1B6B79" w14:textId="77777777" w:rsidR="00D1362E" w:rsidRDefault="004D7220" w:rsidP="00D1362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Monday</w:t>
      </w:r>
      <w:r w:rsidR="002A701B">
        <w:rPr>
          <w:rFonts w:ascii="Times New Roman" w:eastAsia="Times New Roman" w:hAnsi="Times New Roman" w:cs="Times New Roman"/>
          <w:bCs/>
          <w:sz w:val="24"/>
          <w:szCs w:val="24"/>
        </w:rPr>
        <w:t xml:space="preserve">, </w:t>
      </w:r>
      <w:r w:rsidR="00405FAC">
        <w:rPr>
          <w:rFonts w:ascii="Times New Roman" w:eastAsia="Times New Roman" w:hAnsi="Times New Roman" w:cs="Times New Roman"/>
          <w:bCs/>
          <w:sz w:val="24"/>
          <w:szCs w:val="24"/>
        </w:rPr>
        <w:t>February</w:t>
      </w:r>
      <w:r w:rsidR="002A701B">
        <w:rPr>
          <w:rFonts w:ascii="Times New Roman" w:eastAsia="Times New Roman" w:hAnsi="Times New Roman" w:cs="Times New Roman"/>
          <w:bCs/>
          <w:sz w:val="24"/>
          <w:szCs w:val="24"/>
        </w:rPr>
        <w:t xml:space="preserve"> </w:t>
      </w:r>
      <w:r w:rsidR="00405FAC">
        <w:rPr>
          <w:rFonts w:ascii="Times New Roman" w:eastAsia="Times New Roman" w:hAnsi="Times New Roman" w:cs="Times New Roman"/>
          <w:bCs/>
          <w:sz w:val="24"/>
          <w:szCs w:val="24"/>
        </w:rPr>
        <w:t>8</w:t>
      </w:r>
      <w:r w:rsidR="000E7FCC" w:rsidRPr="000E7FCC">
        <w:rPr>
          <w:rFonts w:ascii="Times New Roman" w:eastAsia="Times New Roman" w:hAnsi="Times New Roman" w:cs="Times New Roman"/>
          <w:bCs/>
          <w:sz w:val="24"/>
          <w:szCs w:val="24"/>
          <w:vertAlign w:val="superscript"/>
        </w:rPr>
        <w:t>th</w:t>
      </w:r>
      <w:r w:rsidR="00C7781A">
        <w:rPr>
          <w:rFonts w:ascii="Times New Roman" w:eastAsia="Times New Roman" w:hAnsi="Times New Roman" w:cs="Times New Roman"/>
          <w:bCs/>
          <w:sz w:val="24"/>
          <w:szCs w:val="24"/>
        </w:rPr>
        <w:t>, 2020</w:t>
      </w:r>
      <w:r w:rsidR="00750DDF">
        <w:rPr>
          <w:rFonts w:ascii="Times New Roman" w:eastAsia="Times New Roman" w:hAnsi="Times New Roman" w:cs="Times New Roman"/>
          <w:bCs/>
          <w:sz w:val="24"/>
          <w:szCs w:val="24"/>
        </w:rPr>
        <w:t xml:space="preserve">, </w:t>
      </w:r>
      <w:r w:rsidR="00CA7F46">
        <w:rPr>
          <w:rFonts w:ascii="Times New Roman" w:eastAsia="Times New Roman" w:hAnsi="Times New Roman" w:cs="Times New Roman"/>
          <w:bCs/>
          <w:sz w:val="24"/>
          <w:szCs w:val="24"/>
        </w:rPr>
        <w:t>6:30</w:t>
      </w:r>
      <w:r w:rsidR="00D1362E" w:rsidRPr="00D1362E">
        <w:rPr>
          <w:rFonts w:ascii="Times New Roman" w:eastAsia="Times New Roman" w:hAnsi="Times New Roman" w:cs="Times New Roman"/>
          <w:bCs/>
          <w:sz w:val="24"/>
          <w:szCs w:val="24"/>
        </w:rPr>
        <w:t xml:space="preserve"> p.m.</w:t>
      </w:r>
    </w:p>
    <w:p w14:paraId="52F6E5E2" w14:textId="77777777" w:rsidR="00C81D83" w:rsidRPr="007B08F2" w:rsidRDefault="00C81D83" w:rsidP="007B08F2">
      <w:pPr>
        <w:spacing w:after="0" w:line="240" w:lineRule="auto"/>
        <w:jc w:val="center"/>
      </w:pPr>
      <w:r w:rsidRPr="00C81D83">
        <w:rPr>
          <w:b/>
        </w:rPr>
        <w:br/>
      </w:r>
    </w:p>
    <w:p w14:paraId="64DE02A4" w14:textId="77777777" w:rsidR="00D1362E" w:rsidRPr="00D1362E" w:rsidRDefault="00D1362E" w:rsidP="00D1362E">
      <w:pPr>
        <w:spacing w:after="0" w:line="240" w:lineRule="auto"/>
        <w:jc w:val="center"/>
        <w:rPr>
          <w:rFonts w:ascii="Times New Roman" w:eastAsia="Times New Roman" w:hAnsi="Times New Roman" w:cs="Times New Roman"/>
          <w:bCs/>
          <w:sz w:val="24"/>
          <w:szCs w:val="24"/>
        </w:rPr>
      </w:pPr>
      <w:r w:rsidRPr="00D1362E">
        <w:rPr>
          <w:rFonts w:ascii="Times New Roman" w:eastAsia="Times New Roman" w:hAnsi="Times New Roman" w:cs="Times New Roman"/>
          <w:bCs/>
          <w:sz w:val="24"/>
          <w:szCs w:val="24"/>
        </w:rPr>
        <w:t>AGENDA</w:t>
      </w:r>
    </w:p>
    <w:p w14:paraId="34182ADD" w14:textId="77777777" w:rsidR="00D1362E" w:rsidRPr="00D1362E" w:rsidRDefault="00D1362E" w:rsidP="0053511D">
      <w:pPr>
        <w:spacing w:after="0" w:line="240" w:lineRule="auto"/>
        <w:rPr>
          <w:rFonts w:ascii="Times New Roman" w:eastAsia="Times New Roman" w:hAnsi="Times New Roman" w:cs="Times New Roman"/>
          <w:b/>
          <w:sz w:val="20"/>
          <w:szCs w:val="20"/>
        </w:rPr>
      </w:pPr>
    </w:p>
    <w:p w14:paraId="1E313F99" w14:textId="77777777" w:rsidR="00D1362E" w:rsidRPr="00851E22" w:rsidRDefault="00312083" w:rsidP="00851E2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Call to Order </w:t>
      </w:r>
      <w:r w:rsidR="00851E22">
        <w:rPr>
          <w:rFonts w:ascii="Times New Roman" w:eastAsia="Times New Roman" w:hAnsi="Times New Roman" w:cs="Times New Roman"/>
          <w:sz w:val="24"/>
          <w:szCs w:val="24"/>
        </w:rPr>
        <w:t xml:space="preserve">and </w:t>
      </w:r>
      <w:r w:rsidR="00D1362E" w:rsidRPr="00851E22">
        <w:rPr>
          <w:rFonts w:ascii="Times New Roman" w:eastAsia="Times New Roman" w:hAnsi="Times New Roman" w:cs="Times New Roman"/>
          <w:sz w:val="24"/>
          <w:szCs w:val="24"/>
        </w:rPr>
        <w:t xml:space="preserve">Roll Call </w:t>
      </w:r>
    </w:p>
    <w:p w14:paraId="626185DB" w14:textId="77777777" w:rsidR="00F244BA" w:rsidRDefault="00312083" w:rsidP="00F244B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Pledge of Allegiance </w:t>
      </w:r>
    </w:p>
    <w:p w14:paraId="52590204" w14:textId="77777777" w:rsidR="00CA7F46" w:rsidRPr="00F84F0D" w:rsidRDefault="00851E22" w:rsidP="00F84F0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ab/>
      </w:r>
      <w:r w:rsidR="00923F9C">
        <w:rPr>
          <w:rFonts w:ascii="Times New Roman" w:eastAsia="Times New Roman" w:hAnsi="Times New Roman" w:cs="Times New Roman"/>
          <w:sz w:val="24"/>
          <w:szCs w:val="24"/>
        </w:rPr>
        <w:t>Appro</w:t>
      </w:r>
      <w:r w:rsidR="006550D9">
        <w:rPr>
          <w:rFonts w:ascii="Times New Roman" w:eastAsia="Times New Roman" w:hAnsi="Times New Roman" w:cs="Times New Roman"/>
          <w:sz w:val="24"/>
          <w:szCs w:val="24"/>
        </w:rPr>
        <w:t xml:space="preserve">val of Agenda </w:t>
      </w:r>
    </w:p>
    <w:p w14:paraId="3BAF3D07" w14:textId="77777777" w:rsidR="00EC201F" w:rsidRPr="00370C03" w:rsidRDefault="00EC201F" w:rsidP="00370C0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r w:rsidR="00405FAC">
        <w:rPr>
          <w:rFonts w:ascii="Times New Roman" w:eastAsia="Times New Roman" w:hAnsi="Times New Roman" w:cs="Times New Roman"/>
          <w:sz w:val="24"/>
          <w:szCs w:val="24"/>
        </w:rPr>
        <w:t>January</w:t>
      </w:r>
      <w:r w:rsidR="006010BE">
        <w:rPr>
          <w:rFonts w:ascii="Times New Roman" w:eastAsia="Times New Roman" w:hAnsi="Times New Roman" w:cs="Times New Roman"/>
          <w:sz w:val="24"/>
          <w:szCs w:val="24"/>
        </w:rPr>
        <w:t xml:space="preserve"> </w:t>
      </w:r>
      <w:r w:rsidR="00405FAC">
        <w:rPr>
          <w:rFonts w:ascii="Times New Roman" w:eastAsia="Times New Roman" w:hAnsi="Times New Roman" w:cs="Times New Roman"/>
          <w:sz w:val="24"/>
          <w:szCs w:val="24"/>
        </w:rPr>
        <w:t>11</w:t>
      </w:r>
      <w:r w:rsidR="00237299">
        <w:rPr>
          <w:rFonts w:ascii="Times New Roman" w:eastAsia="Times New Roman" w:hAnsi="Times New Roman" w:cs="Times New Roman"/>
          <w:sz w:val="24"/>
          <w:szCs w:val="24"/>
          <w:vertAlign w:val="superscript"/>
        </w:rPr>
        <w:t>th</w:t>
      </w:r>
      <w:r w:rsidR="00237299">
        <w:rPr>
          <w:rFonts w:ascii="Times New Roman" w:eastAsia="Times New Roman" w:hAnsi="Times New Roman" w:cs="Times New Roman"/>
          <w:sz w:val="24"/>
          <w:szCs w:val="24"/>
        </w:rPr>
        <w:t xml:space="preserve"> </w:t>
      </w:r>
      <w:r w:rsidR="00405FAC">
        <w:rPr>
          <w:rFonts w:ascii="Times New Roman" w:eastAsia="Times New Roman" w:hAnsi="Times New Roman" w:cs="Times New Roman"/>
          <w:sz w:val="24"/>
          <w:szCs w:val="24"/>
        </w:rPr>
        <w:t>Minutes</w:t>
      </w:r>
      <w:r w:rsidR="00237299">
        <w:rPr>
          <w:rFonts w:ascii="Times New Roman" w:eastAsia="Times New Roman" w:hAnsi="Times New Roman" w:cs="Times New Roman"/>
          <w:sz w:val="24"/>
          <w:szCs w:val="24"/>
        </w:rPr>
        <w:t xml:space="preserve"> &amp; </w:t>
      </w:r>
      <w:r w:rsidR="00405FAC">
        <w:rPr>
          <w:rFonts w:ascii="Times New Roman" w:eastAsia="Times New Roman" w:hAnsi="Times New Roman" w:cs="Times New Roman"/>
          <w:sz w:val="24"/>
          <w:szCs w:val="24"/>
        </w:rPr>
        <w:t>January 27</w:t>
      </w:r>
      <w:r w:rsidR="00237299">
        <w:rPr>
          <w:rFonts w:ascii="Times New Roman" w:eastAsia="Times New Roman" w:hAnsi="Times New Roman" w:cs="Times New Roman"/>
          <w:sz w:val="24"/>
          <w:szCs w:val="24"/>
        </w:rPr>
        <w:t xml:space="preserve">th </w:t>
      </w:r>
      <w:r w:rsidR="00237299">
        <w:rPr>
          <w:rFonts w:ascii="Times New Roman" w:eastAsia="Times New Roman" w:hAnsi="Times New Roman" w:cs="Times New Roman"/>
          <w:sz w:val="24"/>
          <w:szCs w:val="24"/>
          <w:vertAlign w:val="superscript"/>
        </w:rPr>
        <w:t xml:space="preserve"> </w:t>
      </w:r>
      <w:r w:rsidR="00405FAC">
        <w:rPr>
          <w:rFonts w:ascii="Times New Roman" w:eastAsia="Times New Roman" w:hAnsi="Times New Roman" w:cs="Times New Roman"/>
          <w:sz w:val="24"/>
          <w:szCs w:val="24"/>
        </w:rPr>
        <w:t>Special</w:t>
      </w:r>
      <w:r w:rsidR="00355764">
        <w:rPr>
          <w:rFonts w:ascii="Times New Roman" w:eastAsia="Times New Roman" w:hAnsi="Times New Roman" w:cs="Times New Roman"/>
          <w:sz w:val="24"/>
          <w:szCs w:val="24"/>
        </w:rPr>
        <w:t xml:space="preserve"> </w:t>
      </w:r>
      <w:r w:rsidR="008240B6">
        <w:rPr>
          <w:rFonts w:ascii="Times New Roman" w:eastAsia="Times New Roman" w:hAnsi="Times New Roman" w:cs="Times New Roman"/>
          <w:sz w:val="24"/>
          <w:szCs w:val="24"/>
        </w:rPr>
        <w:t>Meeting</w:t>
      </w:r>
      <w:r w:rsidR="00355764">
        <w:rPr>
          <w:rFonts w:ascii="Times New Roman" w:eastAsia="Times New Roman" w:hAnsi="Times New Roman" w:cs="Times New Roman"/>
          <w:sz w:val="24"/>
          <w:szCs w:val="24"/>
        </w:rPr>
        <w:t xml:space="preserve"> Minutes</w:t>
      </w:r>
      <w:r w:rsidRPr="00370C03">
        <w:rPr>
          <w:rFonts w:ascii="Times New Roman" w:eastAsia="Times New Roman" w:hAnsi="Times New Roman" w:cs="Times New Roman"/>
          <w:sz w:val="24"/>
          <w:szCs w:val="24"/>
        </w:rPr>
        <w:t xml:space="preserve">      </w:t>
      </w:r>
    </w:p>
    <w:p w14:paraId="4CC50CC2" w14:textId="77777777" w:rsidR="00370C03" w:rsidRDefault="00370C03" w:rsidP="00370C03">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76B">
        <w:rPr>
          <w:rFonts w:ascii="Times New Roman" w:eastAsia="Times New Roman" w:hAnsi="Times New Roman" w:cs="Times New Roman"/>
          <w:sz w:val="24"/>
          <w:szCs w:val="24"/>
        </w:rPr>
        <w:t>New Busin</w:t>
      </w:r>
      <w:r>
        <w:rPr>
          <w:rFonts w:ascii="Times New Roman" w:eastAsia="Times New Roman" w:hAnsi="Times New Roman" w:cs="Times New Roman"/>
          <w:sz w:val="24"/>
          <w:szCs w:val="24"/>
        </w:rPr>
        <w:t>ess</w:t>
      </w:r>
    </w:p>
    <w:p w14:paraId="3E8758CD" w14:textId="77777777" w:rsidR="00B2776B" w:rsidRDefault="00B2776B" w:rsidP="00370C03">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sidRPr="00370C03">
        <w:rPr>
          <w:rFonts w:ascii="Times New Roman" w:eastAsia="Times New Roman" w:hAnsi="Times New Roman" w:cs="Times New Roman"/>
          <w:sz w:val="24"/>
          <w:szCs w:val="24"/>
        </w:rPr>
        <w:t>Old Business</w:t>
      </w:r>
    </w:p>
    <w:p w14:paraId="696680A5" w14:textId="77777777" w:rsidR="009A2EE3" w:rsidRDefault="009A2EE3" w:rsidP="009A2EE3">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COVID Learning Plan – Monthly Update</w:t>
      </w:r>
    </w:p>
    <w:p w14:paraId="1C62216B" w14:textId="77777777" w:rsidR="009306D4" w:rsidRDefault="009306D4" w:rsidP="009A2EE3">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on ECLP </w:t>
      </w:r>
    </w:p>
    <w:p w14:paraId="7BA8D9CA" w14:textId="77777777" w:rsidR="000A46D2" w:rsidRDefault="000A46D2" w:rsidP="00B2776B">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Report</w:t>
      </w:r>
    </w:p>
    <w:p w14:paraId="17B80502" w14:textId="77777777" w:rsidR="000A46D2" w:rsidRDefault="000A46D2" w:rsidP="00B2776B">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Midwest School Services</w:t>
      </w:r>
    </w:p>
    <w:p w14:paraId="09A4E37D" w14:textId="77777777" w:rsidR="00B36A11" w:rsidRDefault="00405FAC" w:rsidP="00B36A11">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EC201F">
        <w:rPr>
          <w:rFonts w:ascii="Times New Roman" w:eastAsia="Times New Roman" w:hAnsi="Times New Roman" w:cs="Times New Roman"/>
          <w:sz w:val="24"/>
          <w:szCs w:val="24"/>
        </w:rPr>
        <w:t xml:space="preserve"> </w:t>
      </w:r>
      <w:r w:rsidR="00B36A1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00B36A11">
        <w:rPr>
          <w:rFonts w:ascii="Times New Roman" w:eastAsia="Times New Roman" w:hAnsi="Times New Roman" w:cs="Times New Roman"/>
          <w:sz w:val="24"/>
          <w:szCs w:val="24"/>
        </w:rPr>
        <w:t xml:space="preserve"> Financials</w:t>
      </w:r>
    </w:p>
    <w:p w14:paraId="15B7EA03" w14:textId="77777777" w:rsidR="009306D4" w:rsidRPr="009306D4" w:rsidRDefault="00500665" w:rsidP="009306D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pub</w:t>
      </w:r>
      <w:r w:rsidR="00196A4E">
        <w:rPr>
          <w:rFonts w:ascii="Times New Roman" w:eastAsia="Times New Roman" w:hAnsi="Times New Roman" w:cs="Times New Roman"/>
          <w:sz w:val="24"/>
          <w:szCs w:val="24"/>
        </w:rPr>
        <w:t>lic comments on non-agenda item</w:t>
      </w:r>
      <w:r w:rsidR="009306D4">
        <w:rPr>
          <w:rFonts w:ascii="Times New Roman" w:eastAsia="Times New Roman" w:hAnsi="Times New Roman" w:cs="Times New Roman"/>
          <w:sz w:val="24"/>
          <w:szCs w:val="24"/>
        </w:rPr>
        <w:tab/>
      </w:r>
    </w:p>
    <w:p w14:paraId="4B992006" w14:textId="77777777" w:rsidR="00D1362E" w:rsidRPr="00196A4E" w:rsidRDefault="00F84F0D" w:rsidP="00D136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362E" w:rsidRPr="00D1362E">
        <w:rPr>
          <w:rFonts w:ascii="Times New Roman" w:eastAsia="Times New Roman" w:hAnsi="Times New Roman" w:cs="Times New Roman"/>
          <w:sz w:val="24"/>
          <w:szCs w:val="24"/>
        </w:rPr>
        <w:t>Board Comments</w:t>
      </w:r>
    </w:p>
    <w:p w14:paraId="4C6E6317" w14:textId="77777777" w:rsidR="00D1362E" w:rsidRPr="00196A4E" w:rsidRDefault="00D1362E" w:rsidP="00196A4E">
      <w:pPr>
        <w:numPr>
          <w:ilvl w:val="0"/>
          <w:numId w:val="1"/>
        </w:numPr>
        <w:spacing w:after="0" w:line="240" w:lineRule="auto"/>
        <w:rPr>
          <w:rFonts w:ascii="Times New Roman" w:eastAsia="Times New Roman" w:hAnsi="Times New Roman" w:cs="Times New Roman"/>
          <w:sz w:val="24"/>
          <w:szCs w:val="24"/>
          <w:u w:val="single"/>
        </w:rPr>
      </w:pPr>
      <w:r w:rsidRPr="00196A4E">
        <w:rPr>
          <w:rFonts w:ascii="Times New Roman" w:eastAsia="Times New Roman" w:hAnsi="Times New Roman" w:cs="Times New Roman"/>
          <w:sz w:val="24"/>
          <w:szCs w:val="24"/>
        </w:rPr>
        <w:t>Reconfirmation of Next Meeting Date:</w:t>
      </w:r>
      <w:r w:rsidRPr="00196A4E">
        <w:rPr>
          <w:rFonts w:ascii="Times New Roman" w:eastAsia="Times New Roman" w:hAnsi="Times New Roman" w:cs="Times New Roman"/>
          <w:sz w:val="24"/>
          <w:szCs w:val="24"/>
        </w:rPr>
        <w:tab/>
      </w:r>
      <w:r w:rsidR="00405FAC">
        <w:rPr>
          <w:rFonts w:ascii="Times New Roman" w:eastAsia="Times New Roman" w:hAnsi="Times New Roman" w:cs="Times New Roman"/>
          <w:sz w:val="24"/>
          <w:szCs w:val="24"/>
          <w:u w:val="single"/>
        </w:rPr>
        <w:t>March</w:t>
      </w:r>
      <w:r w:rsidR="00B36A11">
        <w:rPr>
          <w:rFonts w:ascii="Times New Roman" w:eastAsia="Times New Roman" w:hAnsi="Times New Roman" w:cs="Times New Roman"/>
          <w:sz w:val="24"/>
          <w:szCs w:val="24"/>
          <w:u w:val="single"/>
        </w:rPr>
        <w:t xml:space="preserve"> </w:t>
      </w:r>
      <w:r w:rsidR="00405FAC">
        <w:rPr>
          <w:rFonts w:ascii="Times New Roman" w:eastAsia="Times New Roman" w:hAnsi="Times New Roman" w:cs="Times New Roman"/>
          <w:sz w:val="24"/>
          <w:szCs w:val="24"/>
          <w:u w:val="single"/>
        </w:rPr>
        <w:t>8</w:t>
      </w:r>
      <w:r w:rsidR="00207F59" w:rsidRPr="00207F59">
        <w:rPr>
          <w:rFonts w:ascii="Times New Roman" w:eastAsia="Times New Roman" w:hAnsi="Times New Roman" w:cs="Times New Roman"/>
          <w:sz w:val="24"/>
          <w:szCs w:val="24"/>
          <w:u w:val="single"/>
          <w:vertAlign w:val="superscript"/>
        </w:rPr>
        <w:t>th</w:t>
      </w:r>
      <w:r w:rsidR="00291687">
        <w:rPr>
          <w:rFonts w:ascii="Times New Roman" w:eastAsia="Times New Roman" w:hAnsi="Times New Roman" w:cs="Times New Roman"/>
          <w:sz w:val="24"/>
          <w:szCs w:val="24"/>
          <w:u w:val="single"/>
        </w:rPr>
        <w:t xml:space="preserve"> </w:t>
      </w:r>
      <w:r w:rsidR="001D6972" w:rsidRPr="00196A4E">
        <w:rPr>
          <w:rFonts w:ascii="Times New Roman" w:eastAsia="Times New Roman" w:hAnsi="Times New Roman" w:cs="Times New Roman"/>
          <w:sz w:val="24"/>
          <w:szCs w:val="24"/>
          <w:u w:val="single"/>
        </w:rPr>
        <w:t>,</w:t>
      </w:r>
      <w:r w:rsidR="00196A4E" w:rsidRPr="00196A4E">
        <w:rPr>
          <w:rFonts w:ascii="Times New Roman" w:eastAsia="Times New Roman" w:hAnsi="Times New Roman" w:cs="Times New Roman"/>
          <w:sz w:val="24"/>
          <w:szCs w:val="24"/>
          <w:u w:val="single"/>
        </w:rPr>
        <w:t xml:space="preserve"> </w:t>
      </w:r>
      <w:r w:rsidR="004C5183">
        <w:rPr>
          <w:rFonts w:ascii="Times New Roman" w:eastAsia="Times New Roman" w:hAnsi="Times New Roman" w:cs="Times New Roman"/>
          <w:sz w:val="24"/>
          <w:szCs w:val="24"/>
          <w:u w:val="single"/>
        </w:rPr>
        <w:t>20</w:t>
      </w:r>
      <w:r w:rsidR="00C7781A">
        <w:rPr>
          <w:rFonts w:ascii="Times New Roman" w:eastAsia="Times New Roman" w:hAnsi="Times New Roman" w:cs="Times New Roman"/>
          <w:sz w:val="24"/>
          <w:szCs w:val="24"/>
          <w:u w:val="single"/>
        </w:rPr>
        <w:t>20</w:t>
      </w:r>
      <w:r w:rsidR="001D6972" w:rsidRPr="00196A4E">
        <w:rPr>
          <w:rFonts w:ascii="Times New Roman" w:eastAsia="Times New Roman" w:hAnsi="Times New Roman" w:cs="Times New Roman"/>
          <w:sz w:val="24"/>
          <w:szCs w:val="24"/>
          <w:u w:val="single"/>
        </w:rPr>
        <w:t xml:space="preserve"> </w:t>
      </w:r>
      <w:r w:rsidRPr="00196A4E">
        <w:rPr>
          <w:rFonts w:ascii="Times New Roman" w:eastAsia="Times New Roman" w:hAnsi="Times New Roman" w:cs="Times New Roman"/>
          <w:sz w:val="24"/>
          <w:szCs w:val="24"/>
          <w:u w:val="single"/>
        </w:rPr>
        <w:t>at 6:30 p.m.</w:t>
      </w:r>
      <w:r w:rsidR="00312083">
        <w:rPr>
          <w:rFonts w:ascii="Times New Roman" w:eastAsia="Times New Roman" w:hAnsi="Times New Roman" w:cs="Times New Roman"/>
          <w:sz w:val="24"/>
          <w:szCs w:val="24"/>
          <w:u w:val="single"/>
        </w:rPr>
        <w:t xml:space="preserve"> at Flat River </w:t>
      </w:r>
      <w:r w:rsidR="00E27234" w:rsidRPr="00196A4E">
        <w:rPr>
          <w:rFonts w:ascii="Times New Roman" w:eastAsia="Times New Roman" w:hAnsi="Times New Roman" w:cs="Times New Roman"/>
          <w:sz w:val="24"/>
          <w:szCs w:val="24"/>
          <w:u w:val="single"/>
        </w:rPr>
        <w:t>Academy</w:t>
      </w:r>
    </w:p>
    <w:p w14:paraId="41DC4C30" w14:textId="77777777" w:rsidR="00D1362E" w:rsidRPr="00D1362E" w:rsidRDefault="00D1362E" w:rsidP="00D1362E">
      <w:pPr>
        <w:spacing w:after="0" w:line="240" w:lineRule="auto"/>
        <w:rPr>
          <w:rFonts w:ascii="Times New Roman" w:eastAsia="Times New Roman" w:hAnsi="Times New Roman" w:cs="Times New Roman"/>
          <w:sz w:val="24"/>
          <w:szCs w:val="24"/>
        </w:rPr>
      </w:pPr>
    </w:p>
    <w:p w14:paraId="3B639751" w14:textId="77777777" w:rsidR="00D1362E" w:rsidRPr="00D1362E" w:rsidRDefault="00D1362E" w:rsidP="00D1362E">
      <w:pPr>
        <w:numPr>
          <w:ilvl w:val="0"/>
          <w:numId w:val="1"/>
        </w:numPr>
        <w:spacing w:after="0" w:line="240" w:lineRule="auto"/>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Adjournment</w:t>
      </w:r>
    </w:p>
    <w:p w14:paraId="76B0DC02" w14:textId="77777777" w:rsidR="00D1362E" w:rsidRPr="00D1362E" w:rsidRDefault="00D1362E" w:rsidP="00D1362E">
      <w:pPr>
        <w:spacing w:after="0" w:line="240" w:lineRule="auto"/>
        <w:ind w:left="360"/>
        <w:rPr>
          <w:rFonts w:ascii="Times New Roman" w:eastAsia="Times New Roman" w:hAnsi="Times New Roman" w:cs="Times New Roman"/>
        </w:rPr>
      </w:pPr>
    </w:p>
    <w:p w14:paraId="79F533E8"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r w:rsidRPr="00D1362E">
        <w:rPr>
          <w:rFonts w:ascii="Times New Roman" w:eastAsia="Times New Roman" w:hAnsi="Times New Roman" w:cs="Times New Roman"/>
          <w:bCs/>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4ED53CCC"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p>
    <w:p w14:paraId="658A3F24" w14:textId="77777777" w:rsidR="00D1362E" w:rsidRPr="00D1362E" w:rsidRDefault="00D1362E" w:rsidP="00D1362E">
      <w:pPr>
        <w:spacing w:after="120" w:line="240" w:lineRule="auto"/>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3A52A8A" w14:textId="77777777" w:rsidR="00D1362E" w:rsidRPr="00D1362E" w:rsidRDefault="00D1362E" w:rsidP="00D1362E">
      <w:pPr>
        <w:spacing w:after="120" w:line="240" w:lineRule="auto"/>
        <w:jc w:val="both"/>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Proposed minutes of this meeting will be available for public inspection at the Flat River Acade</w:t>
      </w:r>
      <w:r w:rsidR="00750DDF">
        <w:rPr>
          <w:rFonts w:ascii="Times New Roman" w:eastAsia="Times New Roman" w:hAnsi="Times New Roman" w:cs="Times New Roman"/>
          <w:i/>
          <w:sz w:val="20"/>
          <w:szCs w:val="20"/>
        </w:rPr>
        <w:t xml:space="preserve">my Office located at Jordan Rd </w:t>
      </w:r>
      <w:r w:rsidRPr="00D1362E">
        <w:rPr>
          <w:rFonts w:ascii="Times New Roman" w:eastAsia="Times New Roman" w:hAnsi="Times New Roman" w:cs="Times New Roman"/>
          <w:i/>
          <w:sz w:val="20"/>
          <w:szCs w:val="20"/>
        </w:rPr>
        <w:t>eight (8) business days after the meeting.  Approved minutes are available within five (5) business days after the meeting at which they are approved. (Open Meetings Act, Public Act 267)</w:t>
      </w:r>
    </w:p>
    <w:p w14:paraId="725D972B" w14:textId="77777777" w:rsidR="00D1362E" w:rsidRPr="00D1362E" w:rsidRDefault="00D1362E" w:rsidP="00D1362E">
      <w:pPr>
        <w:spacing w:after="0" w:line="240" w:lineRule="auto"/>
        <w:rPr>
          <w:rFonts w:ascii="Times New Roman" w:eastAsia="Times New Roman" w:hAnsi="Times New Roman" w:cs="Times New Roman"/>
          <w:sz w:val="24"/>
          <w:szCs w:val="20"/>
        </w:rPr>
      </w:pPr>
    </w:p>
    <w:p w14:paraId="0B7D3ED1" w14:textId="77777777" w:rsidR="00986C69" w:rsidRDefault="00986C69"/>
    <w:sectPr w:rsidR="0098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F4DC0"/>
    <w:multiLevelType w:val="hybridMultilevel"/>
    <w:tmpl w:val="F79499B6"/>
    <w:lvl w:ilvl="0" w:tplc="B37AD672">
      <w:start w:val="1"/>
      <w:numFmt w:val="upperRoman"/>
      <w:lvlText w:val="%1. "/>
      <w:lvlJc w:val="left"/>
      <w:pPr>
        <w:tabs>
          <w:tab w:val="num" w:pos="1170"/>
        </w:tabs>
        <w:ind w:left="810" w:hanging="360"/>
      </w:pPr>
      <w:rPr>
        <w:rFonts w:ascii="Times New Roman" w:hAnsi="Times New Roman" w:cs="Times New Roman" w:hint="default"/>
        <w:b w:val="0"/>
        <w:i w:val="0"/>
        <w:strike w:val="0"/>
        <w:dstrike w:val="0"/>
        <w:sz w:val="24"/>
        <w:u w:val="none"/>
        <w:effect w:val="none"/>
      </w:rPr>
    </w:lvl>
    <w:lvl w:ilvl="1" w:tplc="CAD25E88">
      <w:start w:val="1"/>
      <w:numFmt w:val="upperLetter"/>
      <w:lvlText w:val="%2."/>
      <w:lvlJc w:val="left"/>
      <w:pPr>
        <w:tabs>
          <w:tab w:val="num" w:pos="1620"/>
        </w:tabs>
        <w:ind w:left="1620" w:hanging="360"/>
      </w:pPr>
    </w:lvl>
    <w:lvl w:ilvl="2" w:tplc="0409000F">
      <w:start w:val="1"/>
      <w:numFmt w:val="decimal"/>
      <w:lvlText w:val="%3."/>
      <w:lvlJc w:val="left"/>
      <w:pPr>
        <w:tabs>
          <w:tab w:val="num" w:pos="1800"/>
        </w:tabs>
        <w:ind w:left="1800" w:hanging="360"/>
      </w:pPr>
    </w:lvl>
    <w:lvl w:ilvl="3" w:tplc="E79E38B8">
      <w:start w:val="1"/>
      <w:numFmt w:val="lowerLetter"/>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2E"/>
    <w:rsid w:val="000402E9"/>
    <w:rsid w:val="00041FA8"/>
    <w:rsid w:val="00063C30"/>
    <w:rsid w:val="00065AFB"/>
    <w:rsid w:val="0006737B"/>
    <w:rsid w:val="00090A55"/>
    <w:rsid w:val="000A46D2"/>
    <w:rsid w:val="000E7FCC"/>
    <w:rsid w:val="00196A4E"/>
    <w:rsid w:val="001A2EF1"/>
    <w:rsid w:val="001B2CAF"/>
    <w:rsid w:val="001D2864"/>
    <w:rsid w:val="001D6972"/>
    <w:rsid w:val="001E2CB8"/>
    <w:rsid w:val="00207F59"/>
    <w:rsid w:val="0022125F"/>
    <w:rsid w:val="00237299"/>
    <w:rsid w:val="0025287A"/>
    <w:rsid w:val="002533BF"/>
    <w:rsid w:val="00291687"/>
    <w:rsid w:val="00292539"/>
    <w:rsid w:val="002A3B5D"/>
    <w:rsid w:val="002A701B"/>
    <w:rsid w:val="002C0CF6"/>
    <w:rsid w:val="00312083"/>
    <w:rsid w:val="00316D08"/>
    <w:rsid w:val="00355764"/>
    <w:rsid w:val="00370C03"/>
    <w:rsid w:val="00375BC1"/>
    <w:rsid w:val="0037627E"/>
    <w:rsid w:val="003936D0"/>
    <w:rsid w:val="00400ACF"/>
    <w:rsid w:val="00405FAC"/>
    <w:rsid w:val="0042392E"/>
    <w:rsid w:val="00425945"/>
    <w:rsid w:val="00430A7A"/>
    <w:rsid w:val="004901BC"/>
    <w:rsid w:val="004A41F4"/>
    <w:rsid w:val="004B1C76"/>
    <w:rsid w:val="004C5183"/>
    <w:rsid w:val="004D7220"/>
    <w:rsid w:val="00500665"/>
    <w:rsid w:val="0053488E"/>
    <w:rsid w:val="0053511D"/>
    <w:rsid w:val="00584FB0"/>
    <w:rsid w:val="0059602F"/>
    <w:rsid w:val="005A275E"/>
    <w:rsid w:val="005D6174"/>
    <w:rsid w:val="006010BE"/>
    <w:rsid w:val="00634430"/>
    <w:rsid w:val="006445E1"/>
    <w:rsid w:val="006550D9"/>
    <w:rsid w:val="0067103D"/>
    <w:rsid w:val="006D093C"/>
    <w:rsid w:val="006F7C02"/>
    <w:rsid w:val="00735C18"/>
    <w:rsid w:val="00750DDF"/>
    <w:rsid w:val="00756882"/>
    <w:rsid w:val="007B08F2"/>
    <w:rsid w:val="007D317A"/>
    <w:rsid w:val="007E00F0"/>
    <w:rsid w:val="007E6EAE"/>
    <w:rsid w:val="008240B6"/>
    <w:rsid w:val="00840CFE"/>
    <w:rsid w:val="00851E22"/>
    <w:rsid w:val="0085277F"/>
    <w:rsid w:val="00853701"/>
    <w:rsid w:val="00870731"/>
    <w:rsid w:val="00874744"/>
    <w:rsid w:val="008A2EEA"/>
    <w:rsid w:val="0090097F"/>
    <w:rsid w:val="00901447"/>
    <w:rsid w:val="009131E5"/>
    <w:rsid w:val="00923F9C"/>
    <w:rsid w:val="009306D4"/>
    <w:rsid w:val="009515C6"/>
    <w:rsid w:val="00986C69"/>
    <w:rsid w:val="009A1A61"/>
    <w:rsid w:val="009A2EE3"/>
    <w:rsid w:val="009A5BC7"/>
    <w:rsid w:val="009E7AAF"/>
    <w:rsid w:val="009F64EF"/>
    <w:rsid w:val="00A418C2"/>
    <w:rsid w:val="00AB3487"/>
    <w:rsid w:val="00AC3BB0"/>
    <w:rsid w:val="00B2776B"/>
    <w:rsid w:val="00B32207"/>
    <w:rsid w:val="00B36A11"/>
    <w:rsid w:val="00B441C4"/>
    <w:rsid w:val="00B72B24"/>
    <w:rsid w:val="00B74074"/>
    <w:rsid w:val="00B74174"/>
    <w:rsid w:val="00B80A3A"/>
    <w:rsid w:val="00B92ADD"/>
    <w:rsid w:val="00C04A00"/>
    <w:rsid w:val="00C44C51"/>
    <w:rsid w:val="00C7781A"/>
    <w:rsid w:val="00C80975"/>
    <w:rsid w:val="00C81D83"/>
    <w:rsid w:val="00C84609"/>
    <w:rsid w:val="00CA7F46"/>
    <w:rsid w:val="00CB1F27"/>
    <w:rsid w:val="00CC624C"/>
    <w:rsid w:val="00D0464E"/>
    <w:rsid w:val="00D1362E"/>
    <w:rsid w:val="00D54C27"/>
    <w:rsid w:val="00D61598"/>
    <w:rsid w:val="00D932A5"/>
    <w:rsid w:val="00DC721B"/>
    <w:rsid w:val="00DD6757"/>
    <w:rsid w:val="00DE1BB3"/>
    <w:rsid w:val="00E14665"/>
    <w:rsid w:val="00E27234"/>
    <w:rsid w:val="00E82339"/>
    <w:rsid w:val="00E9236D"/>
    <w:rsid w:val="00EC201F"/>
    <w:rsid w:val="00EC53D2"/>
    <w:rsid w:val="00F138E6"/>
    <w:rsid w:val="00F244BA"/>
    <w:rsid w:val="00F25307"/>
    <w:rsid w:val="00F470B3"/>
    <w:rsid w:val="00F84F0D"/>
    <w:rsid w:val="00FB096B"/>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4BFD"/>
  <w15:docId w15:val="{D77497F4-71FE-44FF-9782-77ED8399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7580">
      <w:bodyDiv w:val="1"/>
      <w:marLeft w:val="0"/>
      <w:marRight w:val="0"/>
      <w:marTop w:val="0"/>
      <w:marBottom w:val="0"/>
      <w:divBdr>
        <w:top w:val="none" w:sz="0" w:space="0" w:color="auto"/>
        <w:left w:val="none" w:sz="0" w:space="0" w:color="auto"/>
        <w:bottom w:val="none" w:sz="0" w:space="0" w:color="auto"/>
        <w:right w:val="none" w:sz="0" w:space="0" w:color="auto"/>
      </w:divBdr>
    </w:div>
    <w:div w:id="51538617">
      <w:bodyDiv w:val="1"/>
      <w:marLeft w:val="0"/>
      <w:marRight w:val="0"/>
      <w:marTop w:val="0"/>
      <w:marBottom w:val="0"/>
      <w:divBdr>
        <w:top w:val="none" w:sz="0" w:space="0" w:color="auto"/>
        <w:left w:val="none" w:sz="0" w:space="0" w:color="auto"/>
        <w:bottom w:val="none" w:sz="0" w:space="0" w:color="auto"/>
        <w:right w:val="none" w:sz="0" w:space="0" w:color="auto"/>
      </w:divBdr>
    </w:div>
    <w:div w:id="132718612">
      <w:bodyDiv w:val="1"/>
      <w:marLeft w:val="0"/>
      <w:marRight w:val="0"/>
      <w:marTop w:val="0"/>
      <w:marBottom w:val="0"/>
      <w:divBdr>
        <w:top w:val="none" w:sz="0" w:space="0" w:color="auto"/>
        <w:left w:val="none" w:sz="0" w:space="0" w:color="auto"/>
        <w:bottom w:val="none" w:sz="0" w:space="0" w:color="auto"/>
        <w:right w:val="none" w:sz="0" w:space="0" w:color="auto"/>
      </w:divBdr>
    </w:div>
    <w:div w:id="495077141">
      <w:bodyDiv w:val="1"/>
      <w:marLeft w:val="0"/>
      <w:marRight w:val="0"/>
      <w:marTop w:val="0"/>
      <w:marBottom w:val="0"/>
      <w:divBdr>
        <w:top w:val="none" w:sz="0" w:space="0" w:color="auto"/>
        <w:left w:val="none" w:sz="0" w:space="0" w:color="auto"/>
        <w:bottom w:val="none" w:sz="0" w:space="0" w:color="auto"/>
        <w:right w:val="none" w:sz="0" w:space="0" w:color="auto"/>
      </w:divBdr>
    </w:div>
    <w:div w:id="7237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Blackgrove, Ruthie</dc:creator>
  <cp:lastModifiedBy>Hilary Karnatz</cp:lastModifiedBy>
  <cp:revision>2</cp:revision>
  <cp:lastPrinted>2019-01-14T19:15:00Z</cp:lastPrinted>
  <dcterms:created xsi:type="dcterms:W3CDTF">2021-02-21T23:49:00Z</dcterms:created>
  <dcterms:modified xsi:type="dcterms:W3CDTF">2021-02-21T23:49:00Z</dcterms:modified>
</cp:coreProperties>
</file>